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18916" w14:textId="77777777" w:rsidR="004E2D9A" w:rsidRDefault="005F081C" w:rsidP="00B80C44">
      <w:pPr>
        <w:pStyle w:val="Nadpis2"/>
      </w:pPr>
      <w:r>
        <w:t>P</w:t>
      </w:r>
      <w:r w:rsidR="00055A81">
        <w:t>řijetí ke střednímu vzdělávání – nové rozhodnutí</w:t>
      </w:r>
    </w:p>
    <w:p w14:paraId="15018917" w14:textId="77777777" w:rsidR="00D330FD" w:rsidRDefault="00D330FD" w:rsidP="007C7B89">
      <w:pPr>
        <w:jc w:val="center"/>
        <w:rPr>
          <w:b/>
        </w:rPr>
      </w:pPr>
    </w:p>
    <w:p w14:paraId="15018918" w14:textId="77777777" w:rsidR="007C7B89" w:rsidRPr="007C7B89" w:rsidRDefault="003E7541" w:rsidP="007C7B89">
      <w:pPr>
        <w:jc w:val="center"/>
        <w:rPr>
          <w:b/>
        </w:rPr>
      </w:pPr>
      <w:r>
        <w:rPr>
          <w:b/>
        </w:rPr>
        <w:t>Podání</w:t>
      </w:r>
      <w:r w:rsidR="007C7B89" w:rsidRPr="007C7B89">
        <w:rPr>
          <w:b/>
        </w:rPr>
        <w:t xml:space="preserve"> žádost</w:t>
      </w:r>
      <w:r>
        <w:rPr>
          <w:b/>
        </w:rPr>
        <w:t>i</w:t>
      </w:r>
      <w:r w:rsidR="007C7B89" w:rsidRPr="007C7B89">
        <w:rPr>
          <w:b/>
        </w:rPr>
        <w:t xml:space="preserve"> o nové rozhodnutí</w:t>
      </w:r>
      <w:r w:rsidR="00C274F3">
        <w:rPr>
          <w:b/>
        </w:rPr>
        <w:t xml:space="preserve"> – informace pro ředitele škol</w:t>
      </w:r>
    </w:p>
    <w:p w14:paraId="15018919" w14:textId="77777777" w:rsidR="00D330FD" w:rsidRDefault="00D330FD" w:rsidP="00DC35CC">
      <w:pPr>
        <w:jc w:val="both"/>
      </w:pPr>
    </w:p>
    <w:p w14:paraId="1501891A" w14:textId="637924FA" w:rsidR="00436F61" w:rsidRDefault="00436F61" w:rsidP="00DC35CC">
      <w:pPr>
        <w:jc w:val="both"/>
      </w:pPr>
      <w:r>
        <w:t xml:space="preserve">Podle zákona č. 135/2020 Sb., </w:t>
      </w:r>
      <w:r w:rsidRPr="00E62939">
        <w:t xml:space="preserve">o zvláštních pravidlech pro přijímání k některým druhům vzdělávání </w:t>
      </w:r>
      <w:r w:rsidR="00B14319">
        <w:br/>
      </w:r>
      <w:r w:rsidRPr="00E62939">
        <w:t>a k jejich ukončování ve školním roce 2019/2020</w:t>
      </w:r>
      <w:r>
        <w:t xml:space="preserve"> (dále jen „</w:t>
      </w:r>
      <w:r w:rsidR="005E2AE5">
        <w:t xml:space="preserve">speciální </w:t>
      </w:r>
      <w:r>
        <w:t xml:space="preserve">zákon“) nemůže uchazeč v roce 2020 podat proti rozhodnutí o nepřijetí odvolání. I nadále však existuje možnost, jak přijmout uchazeče, který nebyl přijat pouze z kapacitních důvodů. </w:t>
      </w:r>
    </w:p>
    <w:p w14:paraId="1501891B" w14:textId="77777777" w:rsidR="00436F61" w:rsidRDefault="00436F61" w:rsidP="00DC35CC">
      <w:pPr>
        <w:jc w:val="both"/>
      </w:pPr>
      <w:r>
        <w:t xml:space="preserve">Touto možností je </w:t>
      </w:r>
      <w:r w:rsidRPr="007C7B89">
        <w:rPr>
          <w:b/>
        </w:rPr>
        <w:t>žádost o vydání nového rozhodnutí</w:t>
      </w:r>
      <w:r>
        <w:t xml:space="preserve"> podle § 101 písm. b) </w:t>
      </w:r>
      <w:r w:rsidRPr="00E742E2">
        <w:rPr>
          <w:rFonts w:cs="Calibri"/>
        </w:rPr>
        <w:t>zákona č. 500/2004 Sb., správní řá</w:t>
      </w:r>
      <w:r>
        <w:rPr>
          <w:rFonts w:cs="Calibri"/>
        </w:rPr>
        <w:t>d, ve znění pozdějších předpisů</w:t>
      </w:r>
      <w:r>
        <w:t xml:space="preserve"> (dále jen „žádost“).</w:t>
      </w:r>
    </w:p>
    <w:p w14:paraId="1501891C" w14:textId="159CCAFF" w:rsidR="00436F61" w:rsidRDefault="009A3313" w:rsidP="00DC35CC">
      <w:pPr>
        <w:jc w:val="both"/>
      </w:pPr>
      <w:r>
        <w:t xml:space="preserve">Podle § 11 odst. 1 vyhlášky č. </w:t>
      </w:r>
      <w:r w:rsidR="00D56760">
        <w:t>232</w:t>
      </w:r>
      <w:r>
        <w:t xml:space="preserve">/2020 Sb., </w:t>
      </w:r>
      <w:r w:rsidRPr="009A3313">
        <w:t>o přijímacím řízení, maturitní zkoušce a závěrečné zkoušce ve školním roce 2019/2020</w:t>
      </w:r>
      <w:r>
        <w:t xml:space="preserve">, </w:t>
      </w:r>
      <w:r w:rsidR="00436F61">
        <w:t xml:space="preserve">žádost musí uchazeč podat do 3 dnů ode dne, kdy mu bylo doručeno rozhodnutí o nepřijetí. Počátek této lhůty začíná dnem následujícím po dni doručení rozhodnutí. </w:t>
      </w:r>
      <w:r w:rsidR="00143A17">
        <w:t>Lhůta je dodržena i tehdy, když uchazeč podá žádost na poště</w:t>
      </w:r>
      <w:r w:rsidR="00436F61">
        <w:t xml:space="preserve"> poslední den lhůty</w:t>
      </w:r>
      <w:r w:rsidR="00143A17">
        <w:t>.</w:t>
      </w:r>
    </w:p>
    <w:p w14:paraId="1501891D" w14:textId="77777777" w:rsidR="00436F61" w:rsidRDefault="00436F61" w:rsidP="00DC35CC">
      <w:pPr>
        <w:jc w:val="both"/>
      </w:pPr>
      <w:r>
        <w:t>Aby ředitel školy mohl žádosti vyhovět, musí být splněny tyto podmínky:</w:t>
      </w:r>
    </w:p>
    <w:p w14:paraId="1501891E" w14:textId="77777777" w:rsidR="00436F61" w:rsidRDefault="00436F61" w:rsidP="00436F61">
      <w:pPr>
        <w:pStyle w:val="Odstavecseseznamem"/>
        <w:numPr>
          <w:ilvl w:val="0"/>
          <w:numId w:val="4"/>
        </w:numPr>
        <w:jc w:val="both"/>
      </w:pPr>
      <w:r>
        <w:t>existuje volné místo, typicky tedy v případech, kdy uchazeč, který byl přijat, neodevzdal ve stanovené lhůtě zápisový lístek anebo jej vzal zpět,</w:t>
      </w:r>
      <w:r w:rsidR="00143A17">
        <w:t xml:space="preserve"> a</w:t>
      </w:r>
    </w:p>
    <w:p w14:paraId="1501891F" w14:textId="77777777" w:rsidR="00436F61" w:rsidRDefault="00436F61" w:rsidP="00436F61">
      <w:pPr>
        <w:pStyle w:val="Odstavecseseznamem"/>
        <w:numPr>
          <w:ilvl w:val="0"/>
          <w:numId w:val="4"/>
        </w:numPr>
        <w:jc w:val="both"/>
      </w:pPr>
      <w:r>
        <w:t xml:space="preserve">uchazeč, který podal žádost o nové rozhodnutí, </w:t>
      </w:r>
      <w:r w:rsidR="00F76130">
        <w:t>splnil podmínky přijímacího řízení, ale nemohl být přijat z důvodu počtu přijímaných uchazečů.</w:t>
      </w:r>
    </w:p>
    <w:p w14:paraId="15018920" w14:textId="77777777" w:rsidR="00F76130" w:rsidRDefault="00F76130" w:rsidP="00F76130">
      <w:pPr>
        <w:jc w:val="both"/>
      </w:pPr>
      <w:r>
        <w:t>Ředitel školy se při vydávání nového rozhodnutí musí řídit pořadím uchazečů podle výsledků přijímacího řízení. Tedy vydat nové rozhodnutí může až poté, kdy uběhne lhůta pro podání žádosti o</w:t>
      </w:r>
      <w:r w:rsidR="00143A17">
        <w:t> </w:t>
      </w:r>
      <w:r>
        <w:t>nové rozhodnutí všem uchazečům a teprve po shromáždění všech došlých žádostí může rozhodnout (je nutné počkat i na žádosti, které byly podány poslední den lhůty na poště). Při rozhodování upřednostní ředitel školy vždy ty uchazeče, kteří se umístili výše v pořadí.</w:t>
      </w:r>
    </w:p>
    <w:p w14:paraId="15018921" w14:textId="77777777" w:rsidR="00DB5AD1" w:rsidRDefault="00F76130" w:rsidP="00DC35CC">
      <w:pPr>
        <w:jc w:val="both"/>
      </w:pPr>
      <w:r>
        <w:t xml:space="preserve">Pokud je uchazeč přijat na základě nového rozhodnutí, škola, na které již odevzdal svůj zápisový lístek, jej takovému uchazeči vrátí </w:t>
      </w:r>
      <w:r w:rsidR="00416B67">
        <w:t xml:space="preserve">po předložení nového rozhodnutí </w:t>
      </w:r>
      <w:r>
        <w:t>a ten jej uplatní na škole, kter</w:t>
      </w:r>
      <w:r w:rsidR="00143A17">
        <w:t>á</w:t>
      </w:r>
      <w:r>
        <w:t xml:space="preserve"> uchazeče přijala na základě nového rozhodnutí.</w:t>
      </w:r>
    </w:p>
    <w:p w14:paraId="15018922" w14:textId="77777777" w:rsidR="00DC35CC" w:rsidRDefault="00DB5AD1" w:rsidP="00DC35CC">
      <w:pPr>
        <w:jc w:val="both"/>
      </w:pPr>
      <w:r>
        <w:t xml:space="preserve">Nemůže-li ředitel školy žádosti vyhovět, </w:t>
      </w:r>
      <w:r w:rsidR="00217DD1">
        <w:t>usnesením</w:t>
      </w:r>
      <w:r w:rsidR="00143A17">
        <w:t xml:space="preserve"> řízení o žádosti zastaví</w:t>
      </w:r>
      <w:r w:rsidR="00217DD1">
        <w:t xml:space="preserve">. </w:t>
      </w:r>
    </w:p>
    <w:p w14:paraId="15018923" w14:textId="4AA8DB70" w:rsidR="00172932" w:rsidRDefault="000F5F8D" w:rsidP="00DC35CC">
      <w:pPr>
        <w:jc w:val="both"/>
      </w:pPr>
      <w:r>
        <w:t>Rovněž je třeba uvést, že podání se vždy posuzuje podle svého obsahu. Pokud tedy ředitel školy obdrží podání nazvané jako „odvolání proti nepřijetí“ nemůže jej automaticky odmítnout s tím, že odvolání není přípustné, ale musí posoudit jeho obsah</w:t>
      </w:r>
      <w:r w:rsidR="00D56760">
        <w:t>,</w:t>
      </w:r>
      <w:r>
        <w:t xml:space="preserve"> a pokud jej lze posoudit jako žádost o vydání nového rozhodnutí, je třeba se jím takto zabývat.</w:t>
      </w:r>
    </w:p>
    <w:p w14:paraId="6B44B635" w14:textId="0749F212" w:rsidR="00876BC9" w:rsidRDefault="00416B67" w:rsidP="00876BC9">
      <w:pPr>
        <w:jc w:val="both"/>
      </w:pPr>
      <w:r>
        <w:t>Pokud i přesto, že ředitel vyhověl podle výše uvedených pravidel všem žádostem o vydání nového rozhodnutí</w:t>
      </w:r>
      <w:r w:rsidR="008C35AF">
        <w:t>,</w:t>
      </w:r>
      <w:r>
        <w:t xml:space="preserve"> zůstává volné místo nebo místa, může (při zachování pořadí uchazečů) sám oslovit uchazeče nepřijaté z kapacitních důvodů a zjisti, zda mají zájem být přijati. Pokud ano, pak vydá nové rozhodnutí, kterým je přijme. Ředitel školy musí být schopen doložit, že oslovoval postupně uchazeče dle jejich pořadí v příjímacím řízení. Tento postup je nicméně pouze možností pro ředitele, kterou nemusí využít, a může vyhlásit další kolo přijímacího řízení. </w:t>
      </w:r>
      <w:r w:rsidR="002A761A">
        <w:t>Ředitel školy má podle §</w:t>
      </w:r>
      <w:r w:rsidR="004258A4">
        <w:t xml:space="preserve"> 11 odst. 1 </w:t>
      </w:r>
      <w:r w:rsidR="002A761A">
        <w:t>vyhlášky č</w:t>
      </w:r>
      <w:r w:rsidR="004258A4">
        <w:t xml:space="preserve">. </w:t>
      </w:r>
      <w:r w:rsidR="00D56760" w:rsidRPr="0082396A">
        <w:t>232</w:t>
      </w:r>
      <w:r w:rsidR="004258A4">
        <w:t>/2020 Sb.</w:t>
      </w:r>
      <w:r w:rsidR="003E078E">
        <w:t xml:space="preserve">, </w:t>
      </w:r>
      <w:r w:rsidR="003E078E" w:rsidRPr="009A3313">
        <w:t>o přijímacím řízení, maturitní zkoušce a závěrečné zkoušce ve školním roce 2019/2020</w:t>
      </w:r>
      <w:r w:rsidR="002A761A">
        <w:t xml:space="preserve"> povinnost společně s rozhodnutím o nepřijetí zaslat všem nepřijatým uchazečům</w:t>
      </w:r>
      <w:r w:rsidR="00A3577E">
        <w:t xml:space="preserve">, </w:t>
      </w:r>
      <w:r w:rsidR="00A3577E" w:rsidRPr="00A3577E">
        <w:t xml:space="preserve">kteří splnili </w:t>
      </w:r>
      <w:r w:rsidR="00A3577E" w:rsidRPr="00A3577E">
        <w:lastRenderedPageBreak/>
        <w:t>podmínky přijímacího řízení, ale nebyli přijati z důvodu počtu přijímaných uchazečů,</w:t>
      </w:r>
      <w:r w:rsidR="002A761A">
        <w:t xml:space="preserve"> poučení </w:t>
      </w:r>
      <w:r w:rsidR="00855C2D">
        <w:br/>
      </w:r>
      <w:r w:rsidR="002A761A">
        <w:t>o možnosti podat žádost o vydání nového rozhodnutí:</w:t>
      </w:r>
    </w:p>
    <w:p w14:paraId="15018925" w14:textId="460F0604" w:rsidR="002A761A" w:rsidRPr="00802223" w:rsidRDefault="00876BC9" w:rsidP="00876BC9">
      <w:pPr>
        <w:jc w:val="both"/>
        <w:rPr>
          <w:b/>
          <w:u w:val="single"/>
        </w:rPr>
      </w:pPr>
      <w:r w:rsidRPr="00802223">
        <w:rPr>
          <w:b/>
          <w:u w:val="single"/>
        </w:rPr>
        <w:t xml:space="preserve"> </w:t>
      </w:r>
      <w:r w:rsidR="002A761A" w:rsidRPr="00802223">
        <w:rPr>
          <w:b/>
          <w:u w:val="single"/>
        </w:rPr>
        <w:t>Vzor poučení</w:t>
      </w:r>
      <w:r w:rsidR="00802223">
        <w:rPr>
          <w:b/>
          <w:u w:val="single"/>
        </w:rPr>
        <w:t>:</w:t>
      </w:r>
    </w:p>
    <w:p w14:paraId="15018926" w14:textId="77777777" w:rsidR="006E6DE1" w:rsidRPr="00204E48" w:rsidRDefault="00547F49" w:rsidP="00547F49">
      <w:pPr>
        <w:jc w:val="both"/>
      </w:pPr>
      <w:r w:rsidRPr="00204E48">
        <w:t xml:space="preserve">Proti rozhodnutí o nepřijetí není možné ve školním roce 2019/2020 podat odvolání. </w:t>
      </w:r>
    </w:p>
    <w:p w14:paraId="15018927" w14:textId="77777777" w:rsidR="006E6DE1" w:rsidRPr="00204E48" w:rsidRDefault="00547F49" w:rsidP="00547F49">
      <w:pPr>
        <w:jc w:val="both"/>
      </w:pPr>
      <w:r w:rsidRPr="00204E48">
        <w:t>Nepřijatí uchazeči, kteří však splnili podmínky pro přijetí a nebyli přijati pouze z kapacitních důvodů, mají možnost požádat o nové rozhodnutí</w:t>
      </w:r>
      <w:r w:rsidR="006E6DE1" w:rsidRPr="00204E48">
        <w:t>.</w:t>
      </w:r>
      <w:r w:rsidR="00A80BD0" w:rsidRPr="00204E48">
        <w:t xml:space="preserve"> </w:t>
      </w:r>
    </w:p>
    <w:p w14:paraId="15018928" w14:textId="01A2D8CD" w:rsidR="00547F49" w:rsidRPr="00204E48" w:rsidRDefault="006E6DE1" w:rsidP="00547F49">
      <w:pPr>
        <w:jc w:val="both"/>
      </w:pPr>
      <w:r w:rsidRPr="00204E48">
        <w:t xml:space="preserve">Nové rozhodnutí se vydává </w:t>
      </w:r>
      <w:r w:rsidR="00A80BD0" w:rsidRPr="00204E48">
        <w:t>podle § 101 a 102 zákona č. 500/2004 Sb., správní řád, ve znění pozdějších předpisů</w:t>
      </w:r>
      <w:r w:rsidR="00547F49" w:rsidRPr="00204E48">
        <w:t xml:space="preserve">. Podle § 11 odst. 1 vyhlášky č. </w:t>
      </w:r>
      <w:r w:rsidR="00D56760" w:rsidRPr="0082396A">
        <w:t>232</w:t>
      </w:r>
      <w:r w:rsidR="00547F49" w:rsidRPr="0082396A">
        <w:t xml:space="preserve">/2020 Sb., o přijímacím řízení, maturitní zkoušce </w:t>
      </w:r>
      <w:r w:rsidR="00AA1DEC">
        <w:br/>
      </w:r>
      <w:bookmarkStart w:id="0" w:name="_GoBack"/>
      <w:bookmarkEnd w:id="0"/>
      <w:r w:rsidR="00547F49" w:rsidRPr="0082396A">
        <w:t>a závěrečné zkoušce ve školním roce 2019/2020, lze</w:t>
      </w:r>
      <w:r w:rsidR="00547F49" w:rsidRPr="00204E48">
        <w:t xml:space="preserve"> žádost podat</w:t>
      </w:r>
      <w:r w:rsidR="000F5F8D" w:rsidRPr="00204E48">
        <w:t xml:space="preserve"> řediteli školy</w:t>
      </w:r>
      <w:r w:rsidR="00547F49" w:rsidRPr="00204E48">
        <w:t xml:space="preserve"> ve lhůtě 3 pracovních dnů ode dne doručení rozhodnutí o nepřijetí ke vzdělávání ve střední škole; počátek této lhůty připadá na den následující po dni doručení rozhodnutí o nepřijetí ke vzdělávání a lhůta je zachována také tehdy, je-li žádost posledního dne lhůty svěřena držiteli poštovní licence.</w:t>
      </w:r>
    </w:p>
    <w:p w14:paraId="15018929" w14:textId="77777777" w:rsidR="002A761A" w:rsidRPr="00204E48" w:rsidRDefault="00547F49" w:rsidP="00547F49">
      <w:pPr>
        <w:jc w:val="both"/>
      </w:pPr>
      <w:r w:rsidRPr="00204E48">
        <w:t xml:space="preserve">Nevyhoví-li ředitel žádosti o nové rozhodnutí, usnesením řízení zastaví. Pokud vyhoví žádosti, vydá nové rozhodnutí – rozhodnutí o přijetí. </w:t>
      </w:r>
    </w:p>
    <w:p w14:paraId="1501892A" w14:textId="7D0B6628" w:rsidR="008C35AF" w:rsidRPr="00204E48" w:rsidRDefault="000F5F8D" w:rsidP="00D10FF2">
      <w:pPr>
        <w:pBdr>
          <w:bottom w:val="single" w:sz="6" w:space="1" w:color="auto"/>
        </w:pBdr>
        <w:jc w:val="both"/>
      </w:pPr>
      <w:r w:rsidRPr="00204E48">
        <w:t>Pokud uchazeč již odevzdal zápisový lístek na jiné škole, může ho po vydání rozhodnutí o přijetí z této školy vzít zpět</w:t>
      </w:r>
      <w:r w:rsidR="00D56760">
        <w:t xml:space="preserve"> oproti předložení nového rozhodnutí</w:t>
      </w:r>
      <w:r w:rsidRPr="00204E48">
        <w:t xml:space="preserve"> a uplatnit jej na škole, která mu nové rozhodnutí vydala.</w:t>
      </w:r>
      <w:r w:rsidR="002A761A" w:rsidRPr="00204E48">
        <w:t xml:space="preserve"> Uplatnění zápisového lístku je podmínkou pro nástup do školy.</w:t>
      </w:r>
      <w:r w:rsidR="005E2AE5" w:rsidRPr="00204E48">
        <w:t xml:space="preserve"> Speciální zákon </w:t>
      </w:r>
      <w:r w:rsidR="00D56760">
        <w:t>v kombinaci se školským zákonem</w:t>
      </w:r>
      <w:r w:rsidR="005E2AE5" w:rsidRPr="00204E48">
        <w:t xml:space="preserve"> </w:t>
      </w:r>
      <w:r w:rsidR="00D56760" w:rsidRPr="00204E48">
        <w:t>stanovuj</w:t>
      </w:r>
      <w:r w:rsidR="00D56760">
        <w:t>í</w:t>
      </w:r>
      <w:r w:rsidR="00D56760" w:rsidRPr="00204E48">
        <w:t xml:space="preserve"> </w:t>
      </w:r>
      <w:r w:rsidR="005E2AE5" w:rsidRPr="00204E48">
        <w:t xml:space="preserve">lhůtu </w:t>
      </w:r>
      <w:r w:rsidR="00D56760">
        <w:t xml:space="preserve">pro odevzdání zápisového lístku po vydání nového rozhodnutí na </w:t>
      </w:r>
      <w:r w:rsidR="005E2AE5" w:rsidRPr="00204E48">
        <w:t xml:space="preserve">10 pracovních dnů ode dne oznámení </w:t>
      </w:r>
      <w:r w:rsidR="00D56760">
        <w:t xml:space="preserve">(doručení) nového </w:t>
      </w:r>
      <w:r w:rsidR="005E2AE5" w:rsidRPr="00204E48">
        <w:t>rozhodnutí</w:t>
      </w:r>
      <w:r w:rsidR="00D56760">
        <w:t xml:space="preserve"> uchazeči</w:t>
      </w:r>
      <w:r w:rsidR="005E2AE5" w:rsidRPr="00204E48">
        <w:t xml:space="preserve">. </w:t>
      </w:r>
    </w:p>
    <w:p w14:paraId="1501892B" w14:textId="77777777" w:rsidR="00D10FF2" w:rsidRDefault="00D10FF2">
      <w:r>
        <w:br w:type="page"/>
      </w:r>
    </w:p>
    <w:p w14:paraId="1501892C" w14:textId="1570E628" w:rsidR="004258A4" w:rsidRDefault="004258A4" w:rsidP="004258A4">
      <w:pPr>
        <w:jc w:val="both"/>
      </w:pPr>
      <w:r>
        <w:lastRenderedPageBreak/>
        <w:t>Spolu s</w:t>
      </w:r>
      <w:r w:rsidR="00A16BDF">
        <w:t xml:space="preserve"> poučením</w:t>
      </w:r>
      <w:r>
        <w:t> </w:t>
      </w:r>
      <w:r w:rsidR="00A16BDF">
        <w:t>doporučujeme přiložit</w:t>
      </w:r>
      <w:r>
        <w:t xml:space="preserve"> i vzor žádosti o nové rozhodnutí:</w:t>
      </w:r>
    </w:p>
    <w:p w14:paraId="1501892D" w14:textId="77777777" w:rsidR="006E6DE1" w:rsidRDefault="006E6DE1" w:rsidP="006E6DE1">
      <w:pPr>
        <w:jc w:val="right"/>
      </w:pPr>
      <w:r>
        <w:t>Vzor připravilo MŠMT</w:t>
      </w:r>
    </w:p>
    <w:p w14:paraId="1501892E" w14:textId="77777777" w:rsidR="004258A4" w:rsidRPr="004258A4" w:rsidRDefault="004258A4" w:rsidP="004258A4">
      <w:pPr>
        <w:jc w:val="center"/>
        <w:rPr>
          <w:b/>
          <w:spacing w:val="20"/>
          <w:sz w:val="28"/>
          <w:szCs w:val="28"/>
        </w:rPr>
      </w:pPr>
      <w:r w:rsidRPr="00655DAA">
        <w:rPr>
          <w:b/>
          <w:spacing w:val="20"/>
          <w:sz w:val="28"/>
          <w:szCs w:val="28"/>
        </w:rPr>
        <w:t>Žádost</w:t>
      </w:r>
    </w:p>
    <w:p w14:paraId="1501892F" w14:textId="77777777" w:rsidR="004258A4" w:rsidRDefault="004258A4" w:rsidP="004258A4">
      <w:pPr>
        <w:jc w:val="both"/>
      </w:pPr>
      <w:r>
        <w:t>Jméno, popřípadě jména, a příjmení uchazeče:</w:t>
      </w:r>
      <w:r>
        <w:tab/>
      </w:r>
      <w:r>
        <w:tab/>
        <w:t>…………………………………………………</w:t>
      </w:r>
      <w:proofErr w:type="gramStart"/>
      <w:r>
        <w:t>…..</w:t>
      </w:r>
      <w:proofErr w:type="gramEnd"/>
    </w:p>
    <w:p w14:paraId="15018930" w14:textId="77777777" w:rsidR="004258A4" w:rsidRDefault="004258A4" w:rsidP="004258A4">
      <w:pPr>
        <w:jc w:val="both"/>
      </w:pPr>
      <w:r>
        <w:t xml:space="preserve">Datum narození uchazeče: </w:t>
      </w:r>
      <w:r>
        <w:tab/>
      </w:r>
      <w:r>
        <w:tab/>
      </w:r>
      <w:r>
        <w:tab/>
      </w:r>
      <w:r>
        <w:tab/>
        <w:t>…………………………………………………</w:t>
      </w:r>
      <w:proofErr w:type="gramStart"/>
      <w:r>
        <w:t>…..</w:t>
      </w:r>
      <w:proofErr w:type="gramEnd"/>
    </w:p>
    <w:p w14:paraId="15018931" w14:textId="77777777" w:rsidR="004258A4" w:rsidRDefault="004258A4" w:rsidP="004258A4">
      <w:pPr>
        <w:jc w:val="both"/>
      </w:pPr>
      <w:r>
        <w:t xml:space="preserve">Místo trvalého pobytu uchazeče: </w:t>
      </w:r>
      <w:r>
        <w:tab/>
      </w:r>
      <w:r>
        <w:tab/>
      </w:r>
      <w:r>
        <w:tab/>
        <w:t>…………………………………………………</w:t>
      </w:r>
      <w:proofErr w:type="gramStart"/>
      <w:r>
        <w:t>…..</w:t>
      </w:r>
      <w:proofErr w:type="gramEnd"/>
    </w:p>
    <w:p w14:paraId="15018932" w14:textId="77777777" w:rsidR="004258A4" w:rsidRDefault="004258A4" w:rsidP="004258A4">
      <w:pPr>
        <w:jc w:val="both"/>
      </w:pPr>
    </w:p>
    <w:p w14:paraId="15018933" w14:textId="77777777" w:rsidR="004258A4" w:rsidRDefault="004258A4" w:rsidP="004258A4">
      <w:pPr>
        <w:jc w:val="both"/>
      </w:pPr>
      <w:r>
        <w:t>Jméno, popřípadě jména, a příjmení</w:t>
      </w:r>
    </w:p>
    <w:p w14:paraId="15018934" w14:textId="77777777" w:rsidR="004258A4" w:rsidRDefault="004258A4" w:rsidP="004258A4">
      <w:pPr>
        <w:jc w:val="both"/>
      </w:pPr>
      <w:r>
        <w:t>zákonného zástupce nezletilého uchazeče:</w:t>
      </w:r>
      <w:r>
        <w:tab/>
      </w:r>
      <w:r>
        <w:tab/>
        <w:t>…………………………………………………</w:t>
      </w:r>
      <w:proofErr w:type="gramStart"/>
      <w:r>
        <w:t>…..</w:t>
      </w:r>
      <w:proofErr w:type="gramEnd"/>
    </w:p>
    <w:p w14:paraId="15018935" w14:textId="77777777" w:rsidR="004258A4" w:rsidRDefault="004258A4" w:rsidP="004258A4">
      <w:pPr>
        <w:jc w:val="both"/>
      </w:pPr>
      <w:r>
        <w:t xml:space="preserve">Místo trvalého pobytu </w:t>
      </w:r>
    </w:p>
    <w:p w14:paraId="15018936" w14:textId="77777777" w:rsidR="004258A4" w:rsidRDefault="004258A4" w:rsidP="004258A4">
      <w:pPr>
        <w:jc w:val="both"/>
      </w:pPr>
      <w:r>
        <w:t>zákonného zástupce nezletilého uchazeče:</w:t>
      </w:r>
      <w:r>
        <w:tab/>
      </w:r>
      <w:r>
        <w:tab/>
        <w:t>…………………………………………………</w:t>
      </w:r>
      <w:proofErr w:type="gramStart"/>
      <w:r>
        <w:t>…..</w:t>
      </w:r>
      <w:proofErr w:type="gramEnd"/>
    </w:p>
    <w:p w14:paraId="15018937" w14:textId="77777777" w:rsidR="004258A4" w:rsidRDefault="004258A4" w:rsidP="004258A4">
      <w:pPr>
        <w:jc w:val="both"/>
      </w:pPr>
    </w:p>
    <w:p w14:paraId="15018938" w14:textId="77777777" w:rsidR="004258A4" w:rsidRDefault="004258A4" w:rsidP="004258A4">
      <w:pPr>
        <w:jc w:val="both"/>
        <w:rPr>
          <w:rFonts w:cs="Calibri"/>
        </w:rPr>
      </w:pPr>
      <w:r>
        <w:t xml:space="preserve">Podle § 101 písm. b) </w:t>
      </w:r>
      <w:r w:rsidRPr="00E742E2">
        <w:rPr>
          <w:rFonts w:cs="Calibri"/>
        </w:rPr>
        <w:t>zákona č. 500/2004 Sb., správní řád, ve znění pozdějších předpisů,</w:t>
      </w:r>
      <w:r>
        <w:rPr>
          <w:rFonts w:cs="Calibri"/>
        </w:rPr>
        <w:t xml:space="preserve"> žádám</w:t>
      </w:r>
    </w:p>
    <w:p w14:paraId="15018939" w14:textId="77777777" w:rsidR="004258A4" w:rsidRPr="00616F24" w:rsidRDefault="004258A4" w:rsidP="004258A4">
      <w:pPr>
        <w:jc w:val="center"/>
        <w:rPr>
          <w:b/>
        </w:rPr>
      </w:pPr>
      <w:r w:rsidRPr="00616F24">
        <w:rPr>
          <w:b/>
        </w:rPr>
        <w:t>o vydání nového rozhodnutí</w:t>
      </w:r>
    </w:p>
    <w:p w14:paraId="1501893A" w14:textId="77777777" w:rsidR="006E6DE1" w:rsidRDefault="006E6DE1" w:rsidP="006E6DE1">
      <w:pPr>
        <w:spacing w:line="480" w:lineRule="auto"/>
        <w:jc w:val="both"/>
      </w:pPr>
    </w:p>
    <w:p w14:paraId="1501893B" w14:textId="77777777" w:rsidR="004258A4" w:rsidRDefault="004258A4" w:rsidP="006E6DE1">
      <w:pPr>
        <w:spacing w:line="480" w:lineRule="auto"/>
        <w:jc w:val="both"/>
      </w:pPr>
      <w:r>
        <w:t>v řízení o přijetí ke vzdělávání ve střední škole</w:t>
      </w:r>
      <w:r w:rsidR="00091672">
        <w:t xml:space="preserve"> …….………</w:t>
      </w:r>
      <w:r w:rsidR="006E6DE1">
        <w:t>……………………………………</w:t>
      </w:r>
      <w:proofErr w:type="gramStart"/>
      <w:r w:rsidR="006E6DE1">
        <w:t>…..</w:t>
      </w:r>
      <w:r w:rsidR="00091672">
        <w:t>…</w:t>
      </w:r>
      <w:proofErr w:type="gramEnd"/>
      <w:r w:rsidR="00091672">
        <w:t>…………………………</w:t>
      </w:r>
      <w:r>
        <w:t xml:space="preserve">, do 1. ročníku oboru vzdělání </w:t>
      </w:r>
      <w:r w:rsidR="00091672" w:rsidRPr="00091672">
        <w:t>……</w:t>
      </w:r>
      <w:r w:rsidR="006E6DE1">
        <w:t>……………………………………………..</w:t>
      </w:r>
      <w:r w:rsidR="00091672" w:rsidRPr="00091672">
        <w:t>……</w:t>
      </w:r>
      <w:r w:rsidR="00091672">
        <w:t>……………………….…</w:t>
      </w:r>
      <w:r w:rsidRPr="00091672">
        <w:t>,</w:t>
      </w:r>
      <w:r>
        <w:t xml:space="preserve"> denní/večerní/dálkové/distanční/kombinované* formy vzdělávání.</w:t>
      </w:r>
      <w:r w:rsidR="008C35AF">
        <w:t xml:space="preserve"> O vydání nového rozhodnutí žádám z toho důvodu, že </w:t>
      </w:r>
      <w:r w:rsidR="008C35AF" w:rsidRPr="006E6DE1">
        <w:rPr>
          <w:b/>
        </w:rPr>
        <w:t xml:space="preserve">jsem </w:t>
      </w:r>
      <w:proofErr w:type="gramStart"/>
      <w:r w:rsidR="008C35AF" w:rsidRPr="006E6DE1">
        <w:rPr>
          <w:b/>
        </w:rPr>
        <w:t>splnil(a) podmínky</w:t>
      </w:r>
      <w:proofErr w:type="gramEnd"/>
      <w:r w:rsidR="008C35AF" w:rsidRPr="006E6DE1">
        <w:rPr>
          <w:b/>
        </w:rPr>
        <w:t xml:space="preserve"> přijímacího řízení, ale nebyl(a) jsem přijat(a) z důvodu počtu přijímaných uchazečů</w:t>
      </w:r>
      <w:r w:rsidR="008C35AF">
        <w:t>.</w:t>
      </w:r>
    </w:p>
    <w:p w14:paraId="1501893C" w14:textId="77777777" w:rsidR="004258A4" w:rsidRDefault="004258A4" w:rsidP="004258A4">
      <w:pPr>
        <w:jc w:val="both"/>
      </w:pPr>
    </w:p>
    <w:p w14:paraId="1501893D" w14:textId="77777777" w:rsidR="008C35AF" w:rsidRDefault="004258A4" w:rsidP="004258A4">
      <w:pPr>
        <w:jc w:val="both"/>
      </w:pPr>
      <w:r>
        <w:t>V…………</w:t>
      </w:r>
      <w:r w:rsidR="006E6DE1">
        <w:t>……………</w:t>
      </w:r>
      <w:proofErr w:type="gramStart"/>
      <w:r>
        <w:t>….. dne</w:t>
      </w:r>
      <w:proofErr w:type="gramEnd"/>
      <w:r>
        <w:t xml:space="preserve"> ………………………</w:t>
      </w:r>
      <w:r w:rsidR="006E6DE1">
        <w:t>..</w:t>
      </w:r>
      <w:r>
        <w:t xml:space="preserve">.                               </w:t>
      </w:r>
    </w:p>
    <w:p w14:paraId="1501893E" w14:textId="77777777" w:rsidR="006E6DE1" w:rsidRDefault="006E6DE1" w:rsidP="006E6DE1">
      <w:pPr>
        <w:ind w:left="3540" w:firstLine="708"/>
        <w:jc w:val="both"/>
      </w:pPr>
    </w:p>
    <w:p w14:paraId="1501893F" w14:textId="77777777" w:rsidR="006E6DE1" w:rsidRDefault="005E2AE5" w:rsidP="006E6DE1">
      <w:pPr>
        <w:ind w:left="3540" w:firstLine="708"/>
        <w:jc w:val="both"/>
      </w:pPr>
      <w:r>
        <w:t>….</w:t>
      </w:r>
      <w:r w:rsidR="008C35AF">
        <w:t>…………</w:t>
      </w:r>
      <w:r w:rsidR="004258A4">
        <w:t>………………………</w:t>
      </w:r>
      <w:r>
        <w:t>…….</w:t>
      </w:r>
      <w:r w:rsidR="004258A4">
        <w:t>………</w:t>
      </w:r>
    </w:p>
    <w:p w14:paraId="15018940" w14:textId="77777777" w:rsidR="004258A4" w:rsidRPr="00091672" w:rsidRDefault="008C35AF" w:rsidP="006E6DE1">
      <w:pPr>
        <w:ind w:left="3540"/>
        <w:jc w:val="both"/>
      </w:pPr>
      <w:r>
        <w:t>(podpis uchazeče a zákonného zástupce nezletilého uchazeče)</w:t>
      </w:r>
    </w:p>
    <w:p w14:paraId="15018941" w14:textId="77777777" w:rsidR="008C35AF" w:rsidRDefault="008C35AF" w:rsidP="00091672">
      <w:pPr>
        <w:jc w:val="both"/>
      </w:pPr>
    </w:p>
    <w:p w14:paraId="15018942" w14:textId="77777777" w:rsidR="008C35AF" w:rsidRDefault="008C35AF" w:rsidP="00091672">
      <w:pPr>
        <w:jc w:val="both"/>
      </w:pPr>
    </w:p>
    <w:p w14:paraId="15018943" w14:textId="77777777" w:rsidR="008C35AF" w:rsidRDefault="008C35AF" w:rsidP="00091672">
      <w:pPr>
        <w:jc w:val="both"/>
      </w:pPr>
    </w:p>
    <w:p w14:paraId="15018944" w14:textId="77777777" w:rsidR="008C35AF" w:rsidRDefault="004258A4" w:rsidP="00091672">
      <w:pPr>
        <w:jc w:val="both"/>
      </w:pPr>
      <w:r w:rsidRPr="001A6B9E">
        <w:t>*) nehodící se škrtněte</w:t>
      </w:r>
    </w:p>
    <w:p w14:paraId="15018945" w14:textId="77777777" w:rsidR="00DC35CC" w:rsidRPr="005B6CF8" w:rsidRDefault="008C35AF" w:rsidP="006E6DE1">
      <w:pPr>
        <w:jc w:val="center"/>
        <w:rPr>
          <w:spacing w:val="20"/>
        </w:rPr>
      </w:pPr>
      <w:r>
        <w:br w:type="page"/>
      </w:r>
      <w:r w:rsidR="00F1138C" w:rsidRPr="005B6CF8">
        <w:rPr>
          <w:spacing w:val="20"/>
        </w:rPr>
        <w:lastRenderedPageBreak/>
        <w:t>VZOR</w:t>
      </w:r>
      <w:r w:rsidR="005B6CF8" w:rsidRPr="005B6CF8">
        <w:rPr>
          <w:spacing w:val="20"/>
        </w:rPr>
        <w:t xml:space="preserve"> NOVÉHO ROZHODNUTÍ</w:t>
      </w:r>
    </w:p>
    <w:p w14:paraId="15018946" w14:textId="77777777" w:rsidR="00F1138C" w:rsidRDefault="00F1138C" w:rsidP="00F1138C">
      <w:pPr>
        <w:spacing w:after="120" w:line="240" w:lineRule="auto"/>
        <w:jc w:val="center"/>
      </w:pPr>
      <w:r w:rsidRPr="001B45DD">
        <w:rPr>
          <w:color w:val="FF0000"/>
        </w:rPr>
        <w:t>Střední průmyslová škola chemická</w:t>
      </w:r>
      <w:r w:rsidR="00354B7F" w:rsidRPr="001B45DD">
        <w:rPr>
          <w:color w:val="FF0000"/>
        </w:rPr>
        <w:t xml:space="preserve"> Pardubice</w:t>
      </w:r>
    </w:p>
    <w:p w14:paraId="15018947" w14:textId="77777777" w:rsidR="00F1138C" w:rsidRDefault="00F1138C" w:rsidP="00F1138C">
      <w:pPr>
        <w:spacing w:after="120" w:line="240" w:lineRule="auto"/>
        <w:jc w:val="right"/>
      </w:pPr>
    </w:p>
    <w:p w14:paraId="15018948" w14:textId="77777777" w:rsidR="00F1138C" w:rsidRDefault="00F1138C" w:rsidP="001B45DD">
      <w:pPr>
        <w:spacing w:after="120" w:line="240" w:lineRule="auto"/>
        <w:ind w:left="6372"/>
      </w:pPr>
      <w:r>
        <w:t>V </w:t>
      </w:r>
      <w:r w:rsidRPr="001B45DD">
        <w:rPr>
          <w:color w:val="FF0000"/>
        </w:rPr>
        <w:t>P</w:t>
      </w:r>
      <w:r w:rsidR="00354B7F" w:rsidRPr="001B45DD">
        <w:rPr>
          <w:color w:val="FF0000"/>
        </w:rPr>
        <w:t>ardubicích</w:t>
      </w:r>
      <w:r>
        <w:t xml:space="preserve"> dne</w:t>
      </w:r>
    </w:p>
    <w:p w14:paraId="15018949" w14:textId="77777777" w:rsidR="00F1138C" w:rsidRPr="001B45DD" w:rsidRDefault="00F1138C" w:rsidP="001B45DD">
      <w:pPr>
        <w:spacing w:after="120" w:line="240" w:lineRule="auto"/>
        <w:ind w:left="6372"/>
        <w:rPr>
          <w:color w:val="FF0000"/>
        </w:rPr>
      </w:pPr>
      <w:r>
        <w:t xml:space="preserve">Čj. </w:t>
      </w:r>
    </w:p>
    <w:p w14:paraId="1501894A" w14:textId="77777777" w:rsidR="00F1138C" w:rsidRDefault="00F1138C" w:rsidP="00F1138C">
      <w:pPr>
        <w:spacing w:after="120" w:line="240" w:lineRule="auto"/>
      </w:pPr>
    </w:p>
    <w:p w14:paraId="1501894B" w14:textId="77777777" w:rsidR="00354B7F" w:rsidRPr="00354B7F" w:rsidRDefault="00354B7F" w:rsidP="00354B7F">
      <w:pPr>
        <w:spacing w:after="120" w:line="240" w:lineRule="auto"/>
        <w:jc w:val="center"/>
        <w:rPr>
          <w:b/>
          <w:spacing w:val="20"/>
          <w:sz w:val="28"/>
          <w:szCs w:val="28"/>
        </w:rPr>
      </w:pPr>
      <w:r w:rsidRPr="00354B7F">
        <w:rPr>
          <w:b/>
          <w:spacing w:val="20"/>
          <w:sz w:val="28"/>
          <w:szCs w:val="28"/>
        </w:rPr>
        <w:t>Rozhodnutí</w:t>
      </w:r>
    </w:p>
    <w:p w14:paraId="1501894C" w14:textId="77777777" w:rsidR="00354B7F" w:rsidRPr="00354B7F" w:rsidRDefault="00354B7F" w:rsidP="00354B7F">
      <w:pPr>
        <w:spacing w:after="120" w:line="240" w:lineRule="auto"/>
        <w:jc w:val="center"/>
        <w:rPr>
          <w:b/>
          <w:sz w:val="24"/>
          <w:szCs w:val="24"/>
        </w:rPr>
      </w:pPr>
      <w:r w:rsidRPr="00354B7F">
        <w:rPr>
          <w:b/>
          <w:sz w:val="24"/>
          <w:szCs w:val="24"/>
        </w:rPr>
        <w:t>o přijetí ke vzdělávání ve střední škole</w:t>
      </w:r>
    </w:p>
    <w:p w14:paraId="1501894D" w14:textId="77777777" w:rsidR="00354B7F" w:rsidRDefault="00354B7F" w:rsidP="00F1138C">
      <w:pPr>
        <w:spacing w:after="120" w:line="240" w:lineRule="auto"/>
      </w:pPr>
    </w:p>
    <w:p w14:paraId="1501894E" w14:textId="77777777" w:rsidR="00F1138C" w:rsidRDefault="00F1138C" w:rsidP="006336D4">
      <w:pPr>
        <w:spacing w:after="120" w:line="240" w:lineRule="auto"/>
        <w:jc w:val="both"/>
        <w:rPr>
          <w:rFonts w:cs="Calibri"/>
        </w:rPr>
      </w:pPr>
      <w:r>
        <w:t xml:space="preserve">Ředitel </w:t>
      </w:r>
      <w:r w:rsidRPr="00172932">
        <w:rPr>
          <w:color w:val="FF0000"/>
        </w:rPr>
        <w:t xml:space="preserve">Střední </w:t>
      </w:r>
      <w:r w:rsidR="001B45DD" w:rsidRPr="00172932">
        <w:rPr>
          <w:color w:val="FF0000"/>
        </w:rPr>
        <w:t xml:space="preserve">průmyslové </w:t>
      </w:r>
      <w:r w:rsidRPr="00172932">
        <w:rPr>
          <w:color w:val="FF0000"/>
        </w:rPr>
        <w:t>školy</w:t>
      </w:r>
      <w:r w:rsidR="00354B7F" w:rsidRPr="00172932">
        <w:rPr>
          <w:color w:val="FF0000"/>
        </w:rPr>
        <w:t xml:space="preserve"> </w:t>
      </w:r>
      <w:r w:rsidR="001B45DD" w:rsidRPr="00172932">
        <w:rPr>
          <w:color w:val="FF0000"/>
        </w:rPr>
        <w:t xml:space="preserve">chemické </w:t>
      </w:r>
      <w:r w:rsidR="00354B7F" w:rsidRPr="00172932">
        <w:rPr>
          <w:color w:val="FF0000"/>
        </w:rPr>
        <w:t>Pardubice, Poděbradská 94, Polabiny, 530 09 Pardubice</w:t>
      </w:r>
      <w:r w:rsidR="00354B7F">
        <w:t xml:space="preserve">, jakožto příslušný </w:t>
      </w:r>
      <w:r w:rsidR="001B45DD">
        <w:t>s</w:t>
      </w:r>
      <w:r w:rsidR="00354B7F">
        <w:t xml:space="preserve">právní orgán podle § 59 odst. 2 </w:t>
      </w:r>
      <w:r w:rsidR="009B4440">
        <w:t xml:space="preserve">ve spojení s § 165 odst. 2 písm. f) </w:t>
      </w:r>
      <w:r w:rsidR="00354B7F" w:rsidRPr="00E742E2">
        <w:rPr>
          <w:rFonts w:cs="Calibri"/>
        </w:rPr>
        <w:t>zákona č. 561/2004 Sb., o předškolním, základním, středním, vyšším odborném a jiném vzdělávání (školský zákon), ve znění pozdějších předpisů,</w:t>
      </w:r>
      <w:r w:rsidR="00EC394B">
        <w:rPr>
          <w:rFonts w:cs="Calibri"/>
        </w:rPr>
        <w:t xml:space="preserve"> </w:t>
      </w:r>
      <w:r w:rsidR="001B45DD">
        <w:rPr>
          <w:rFonts w:cs="Calibri"/>
        </w:rPr>
        <w:t>rozhodl takto:</w:t>
      </w:r>
    </w:p>
    <w:p w14:paraId="1501894F" w14:textId="77777777" w:rsidR="001B45DD" w:rsidRDefault="001B45DD" w:rsidP="00354B7F">
      <w:pPr>
        <w:spacing w:after="120" w:line="240" w:lineRule="auto"/>
        <w:jc w:val="both"/>
        <w:rPr>
          <w:rFonts w:cs="Calibri"/>
        </w:rPr>
      </w:pPr>
    </w:p>
    <w:p w14:paraId="15018950" w14:textId="77777777" w:rsidR="001B45DD" w:rsidRDefault="001B45DD" w:rsidP="00354B7F">
      <w:pPr>
        <w:spacing w:after="120" w:line="240" w:lineRule="auto"/>
        <w:jc w:val="both"/>
        <w:rPr>
          <w:rFonts w:cs="Calibri"/>
        </w:rPr>
      </w:pPr>
      <w:r w:rsidRPr="003D06A3">
        <w:rPr>
          <w:b/>
        </w:rPr>
        <w:t>Žádosti</w:t>
      </w:r>
      <w:r>
        <w:t xml:space="preserve"> </w:t>
      </w:r>
      <w:r w:rsidRPr="00172932">
        <w:rPr>
          <w:color w:val="FF0000"/>
        </w:rPr>
        <w:t xml:space="preserve">Přemysla Oráče, narozeného dne </w:t>
      </w:r>
      <w:r w:rsidR="001E6BE4" w:rsidRPr="00172932">
        <w:rPr>
          <w:color w:val="FF0000"/>
        </w:rPr>
        <w:t xml:space="preserve">25. 9. 763, </w:t>
      </w:r>
      <w:r w:rsidR="00D45E23">
        <w:rPr>
          <w:color w:val="FF0000"/>
        </w:rPr>
        <w:t xml:space="preserve">trvale </w:t>
      </w:r>
      <w:r w:rsidR="001E6BE4" w:rsidRPr="00172932">
        <w:rPr>
          <w:color w:val="FF0000"/>
        </w:rPr>
        <w:t>bytem Stadice 1, 400 02 Ústí nad Labem</w:t>
      </w:r>
      <w:r w:rsidR="00D260E2">
        <w:t xml:space="preserve"> (dále jen „</w:t>
      </w:r>
      <w:r w:rsidR="00D12DF2">
        <w:t>účastník</w:t>
      </w:r>
      <w:r w:rsidR="00D260E2">
        <w:t>“)</w:t>
      </w:r>
      <w:r w:rsidR="001E6BE4">
        <w:t xml:space="preserve">, </w:t>
      </w:r>
      <w:r w:rsidR="001E6BE4" w:rsidRPr="00172932">
        <w:rPr>
          <w:b/>
        </w:rPr>
        <w:t>o vydání nového rozhodnutí</w:t>
      </w:r>
      <w:r w:rsidR="001E6BE4">
        <w:t xml:space="preserve"> podle § 101 písm. b) </w:t>
      </w:r>
      <w:r w:rsidR="001E6BE4" w:rsidRPr="00E742E2">
        <w:rPr>
          <w:rFonts w:cs="Calibri"/>
        </w:rPr>
        <w:t>zákona č. 500/2004 Sb., správní řád, ve</w:t>
      </w:r>
      <w:r w:rsidR="00D12DF2">
        <w:rPr>
          <w:rFonts w:cs="Calibri"/>
        </w:rPr>
        <w:t> </w:t>
      </w:r>
      <w:r w:rsidR="001E6BE4" w:rsidRPr="00E742E2">
        <w:rPr>
          <w:rFonts w:cs="Calibri"/>
        </w:rPr>
        <w:t>znění pozdějších předpisů,</w:t>
      </w:r>
      <w:r w:rsidR="001E6BE4">
        <w:rPr>
          <w:rFonts w:cs="Calibri"/>
        </w:rPr>
        <w:t xml:space="preserve"> v řízení o přijetí ke vzdělávání ve střední škole </w:t>
      </w:r>
      <w:r w:rsidR="001E6BE4" w:rsidRPr="003D06A3">
        <w:rPr>
          <w:rFonts w:cs="Calibri"/>
          <w:b/>
        </w:rPr>
        <w:t>se vyhovuje</w:t>
      </w:r>
      <w:r w:rsidR="001E6BE4">
        <w:rPr>
          <w:rFonts w:cs="Calibri"/>
        </w:rPr>
        <w:t xml:space="preserve"> a </w:t>
      </w:r>
      <w:r w:rsidR="00D12DF2">
        <w:rPr>
          <w:rFonts w:cs="Calibri"/>
        </w:rPr>
        <w:t>účastník</w:t>
      </w:r>
      <w:r w:rsidR="001E6BE4">
        <w:rPr>
          <w:rFonts w:cs="Calibri"/>
        </w:rPr>
        <w:t xml:space="preserve"> </w:t>
      </w:r>
      <w:r w:rsidR="001E6BE4" w:rsidRPr="003D06A3">
        <w:rPr>
          <w:rFonts w:cs="Calibri"/>
          <w:b/>
        </w:rPr>
        <w:t>se</w:t>
      </w:r>
      <w:r w:rsidR="00D12DF2" w:rsidRPr="003D06A3">
        <w:rPr>
          <w:rFonts w:cs="Calibri"/>
          <w:b/>
        </w:rPr>
        <w:t> </w:t>
      </w:r>
      <w:r w:rsidR="00172932">
        <w:rPr>
          <w:rFonts w:cs="Calibri"/>
          <w:b/>
        </w:rPr>
        <w:t xml:space="preserve">od 1. 9. 2020 </w:t>
      </w:r>
      <w:r w:rsidR="001E6BE4" w:rsidRPr="003D06A3">
        <w:rPr>
          <w:rFonts w:cs="Calibri"/>
          <w:b/>
        </w:rPr>
        <w:t>přijímá ke</w:t>
      </w:r>
      <w:r w:rsidR="009A3313" w:rsidRPr="003D06A3">
        <w:rPr>
          <w:rFonts w:cs="Calibri"/>
          <w:b/>
        </w:rPr>
        <w:t> </w:t>
      </w:r>
      <w:r w:rsidR="001E6BE4" w:rsidRPr="003D06A3">
        <w:rPr>
          <w:rFonts w:cs="Calibri"/>
          <w:b/>
        </w:rPr>
        <w:t>vzdělávání ve střední škole</w:t>
      </w:r>
      <w:r w:rsidR="001E6BE4">
        <w:rPr>
          <w:rFonts w:cs="Calibri"/>
        </w:rPr>
        <w:t xml:space="preserve">, jejíž činnost </w:t>
      </w:r>
      <w:r w:rsidR="001E6BE4" w:rsidRPr="006336D4">
        <w:rPr>
          <w:rFonts w:cs="Calibri"/>
          <w:color w:val="44546A" w:themeColor="text2"/>
        </w:rPr>
        <w:t>vykonává</w:t>
      </w:r>
      <w:r w:rsidR="001E6BE4" w:rsidRPr="00172932">
        <w:rPr>
          <w:rFonts w:cs="Calibri"/>
          <w:color w:val="FF0000"/>
        </w:rPr>
        <w:t xml:space="preserve"> Střední průmyslová škola chemická Pardubice</w:t>
      </w:r>
      <w:r w:rsidR="001E6BE4">
        <w:rPr>
          <w:rFonts w:cs="Calibri"/>
        </w:rPr>
        <w:t xml:space="preserve">, </w:t>
      </w:r>
      <w:r w:rsidR="009A3313">
        <w:rPr>
          <w:rFonts w:cs="Calibri"/>
        </w:rPr>
        <w:t xml:space="preserve">do 1. ročníku oboru </w:t>
      </w:r>
      <w:proofErr w:type="gramStart"/>
      <w:r w:rsidR="009A3313">
        <w:rPr>
          <w:rFonts w:cs="Calibri"/>
        </w:rPr>
        <w:t xml:space="preserve">vzdělání ................., </w:t>
      </w:r>
      <w:r w:rsidR="009A3313" w:rsidRPr="004258A4">
        <w:rPr>
          <w:rFonts w:cs="Calibri"/>
          <w:color w:val="FF0000"/>
        </w:rPr>
        <w:t>denní</w:t>
      </w:r>
      <w:proofErr w:type="gramEnd"/>
      <w:r w:rsidR="009A3313" w:rsidRPr="004258A4">
        <w:rPr>
          <w:rFonts w:cs="Calibri"/>
          <w:color w:val="FF0000"/>
        </w:rPr>
        <w:t xml:space="preserve"> formy </w:t>
      </w:r>
      <w:r w:rsidR="009A3313">
        <w:rPr>
          <w:rFonts w:cs="Calibri"/>
        </w:rPr>
        <w:t>vzdělávání.</w:t>
      </w:r>
    </w:p>
    <w:p w14:paraId="15018951" w14:textId="77777777" w:rsidR="009A3313" w:rsidRDefault="009A3313" w:rsidP="00354B7F">
      <w:pPr>
        <w:spacing w:after="120" w:line="240" w:lineRule="auto"/>
        <w:jc w:val="both"/>
        <w:rPr>
          <w:rFonts w:cs="Calibri"/>
        </w:rPr>
      </w:pPr>
    </w:p>
    <w:p w14:paraId="15018952" w14:textId="77777777" w:rsidR="009A3313" w:rsidRPr="009A3313" w:rsidRDefault="003D06A3" w:rsidP="009A3313">
      <w:pPr>
        <w:spacing w:after="12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Odůvodnění</w:t>
      </w:r>
    </w:p>
    <w:p w14:paraId="15018953" w14:textId="273A3D03" w:rsidR="003D06A3" w:rsidRDefault="00D12DF2" w:rsidP="00D260E2">
      <w:pPr>
        <w:spacing w:after="120" w:line="240" w:lineRule="auto"/>
        <w:jc w:val="both"/>
      </w:pPr>
      <w:r>
        <w:t>Účastník</w:t>
      </w:r>
      <w:r w:rsidR="00D260E2">
        <w:t xml:space="preserve"> splnil podmínky přijímacího řízení, ale ke vzdělávání ve střední škole nebyl přijat z důvodu počtu přijímaných uchazečů. Ve lhůtě podle § 11 odst. 1 vyhlášky č</w:t>
      </w:r>
      <w:r w:rsidR="00D260E2" w:rsidRPr="0082396A">
        <w:t xml:space="preserve">. </w:t>
      </w:r>
      <w:r w:rsidR="00881BEE" w:rsidRPr="0082396A">
        <w:t>232</w:t>
      </w:r>
      <w:r w:rsidR="00D260E2" w:rsidRPr="0082396A">
        <w:t>/2020</w:t>
      </w:r>
      <w:r w:rsidR="00D260E2">
        <w:t xml:space="preserve"> Sb., </w:t>
      </w:r>
      <w:r w:rsidR="00D260E2" w:rsidRPr="009A3313">
        <w:t>o přijímacím řízení, maturitní zkoušce a závěrečné zkoušce ve školním roce 2019/2020</w:t>
      </w:r>
      <w:r w:rsidR="00D260E2">
        <w:t>, podal žádost o vydání nového rozhodnutí v řízení o přijetí ke vzdělávání ve střední škole</w:t>
      </w:r>
      <w:r w:rsidR="00C24865" w:rsidRPr="00C24865">
        <w:t xml:space="preserve"> </w:t>
      </w:r>
      <w:r w:rsidR="00C24865">
        <w:t>podle § 101 písm. b) správního řádu</w:t>
      </w:r>
      <w:r w:rsidR="00D260E2">
        <w:t>.</w:t>
      </w:r>
      <w:r w:rsidR="00C24865">
        <w:t xml:space="preserve"> Protože jiný uchazeč, </w:t>
      </w:r>
      <w:r w:rsidR="00C24865" w:rsidRPr="00C24865">
        <w:t xml:space="preserve">jehož žádosti o přijetí ke vzdělávání </w:t>
      </w:r>
      <w:r w:rsidR="00C24865">
        <w:t xml:space="preserve">ve střední </w:t>
      </w:r>
      <w:r w:rsidR="00C24865" w:rsidRPr="00C24865">
        <w:t xml:space="preserve">škole bylo vyhověno, </w:t>
      </w:r>
      <w:r w:rsidR="00C24865">
        <w:t>neodevzdal</w:t>
      </w:r>
      <w:r w:rsidR="00C24865" w:rsidRPr="00C24865">
        <w:t xml:space="preserve"> ve stanovené lhůtě zápisov</w:t>
      </w:r>
      <w:r w:rsidR="00C24865">
        <w:t>ý lístek nebo jej následně vzal</w:t>
      </w:r>
      <w:r w:rsidR="00C24865" w:rsidRPr="00C24865">
        <w:t xml:space="preserve"> zpět</w:t>
      </w:r>
      <w:r w:rsidR="00C24865">
        <w:t>, odpadl v případě účastníka, který se v přijíma</w:t>
      </w:r>
      <w:r w:rsidR="003D06A3">
        <w:t>cím</w:t>
      </w:r>
      <w:r w:rsidR="00C24865">
        <w:t xml:space="preserve"> řízení umístil jako další v pořadí,</w:t>
      </w:r>
      <w:r w:rsidR="003D06A3">
        <w:t xml:space="preserve"> důvod původního rozhodnutí, </w:t>
      </w:r>
      <w:r w:rsidR="004308CE">
        <w:t xml:space="preserve">a </w:t>
      </w:r>
      <w:r w:rsidR="003D06A3">
        <w:t xml:space="preserve">ředitel školy </w:t>
      </w:r>
      <w:r w:rsidR="004308CE">
        <w:t xml:space="preserve">proto </w:t>
      </w:r>
      <w:r w:rsidR="003D06A3">
        <w:t xml:space="preserve">vydal nové rozhodnutí ve věci, </w:t>
      </w:r>
      <w:r w:rsidR="004308CE">
        <w:t xml:space="preserve">jímž žádosti účastníka vyhověl, </w:t>
      </w:r>
      <w:r w:rsidR="003D06A3">
        <w:t>jak uvedeno ve výroku rozhodnutí.</w:t>
      </w:r>
      <w:r w:rsidR="00B80C44">
        <w:t xml:space="preserve"> </w:t>
      </w:r>
    </w:p>
    <w:p w14:paraId="15018954" w14:textId="77777777" w:rsidR="003D06A3" w:rsidRDefault="003D06A3" w:rsidP="00D260E2">
      <w:pPr>
        <w:spacing w:after="120" w:line="240" w:lineRule="auto"/>
        <w:jc w:val="both"/>
      </w:pPr>
    </w:p>
    <w:p w14:paraId="15018955" w14:textId="77777777" w:rsidR="004E2D9A" w:rsidRPr="003D06A3" w:rsidRDefault="003D06A3" w:rsidP="003D06A3">
      <w:pPr>
        <w:spacing w:after="120" w:line="240" w:lineRule="auto"/>
        <w:jc w:val="center"/>
        <w:rPr>
          <w:b/>
        </w:rPr>
      </w:pPr>
      <w:r w:rsidRPr="003D06A3">
        <w:rPr>
          <w:b/>
        </w:rPr>
        <w:t>Poučení o opravném prostředku</w:t>
      </w:r>
    </w:p>
    <w:p w14:paraId="15018956" w14:textId="77777777" w:rsidR="003D06A3" w:rsidRDefault="003D06A3" w:rsidP="00D260E2">
      <w:pPr>
        <w:spacing w:after="120" w:line="240" w:lineRule="auto"/>
        <w:jc w:val="both"/>
      </w:pPr>
      <w:r>
        <w:t xml:space="preserve">Proti tomuto rozhodnutí se podle § 18 zákona č. 135/2020 Sb., </w:t>
      </w:r>
      <w:r w:rsidRPr="00E62939">
        <w:t>o zvláštních pravidlech pro přijímání k</w:t>
      </w:r>
      <w:r w:rsidR="004308CE">
        <w:t> </w:t>
      </w:r>
      <w:r w:rsidRPr="00E62939">
        <w:t>některým druhům vzdělávání a k jejich ukončování ve školním roce 2019/2020</w:t>
      </w:r>
      <w:r>
        <w:t>, nelze odvolat. Podle § 73 odst. 1 správního řádu toto rozhodnutí nabývá oznámením právní moci.</w:t>
      </w:r>
    </w:p>
    <w:p w14:paraId="15018957" w14:textId="77777777" w:rsidR="004A749E" w:rsidRDefault="004A749E" w:rsidP="00D260E2">
      <w:pPr>
        <w:spacing w:after="120" w:line="240" w:lineRule="auto"/>
        <w:jc w:val="both"/>
      </w:pPr>
    </w:p>
    <w:p w14:paraId="15018958" w14:textId="77777777" w:rsidR="003D06A3" w:rsidRDefault="003D06A3" w:rsidP="00D260E2">
      <w:pPr>
        <w:spacing w:after="120" w:line="240" w:lineRule="auto"/>
        <w:jc w:val="both"/>
      </w:pPr>
    </w:p>
    <w:p w14:paraId="15018959" w14:textId="77777777" w:rsidR="00D45E23" w:rsidRPr="00D45E23" w:rsidRDefault="00D45E23" w:rsidP="00D45E23">
      <w:pPr>
        <w:spacing w:after="120" w:line="240" w:lineRule="auto"/>
        <w:jc w:val="right"/>
        <w:rPr>
          <w:color w:val="FF0000"/>
        </w:rPr>
      </w:pPr>
      <w:r w:rsidRPr="00D45E23">
        <w:rPr>
          <w:color w:val="FF0000"/>
        </w:rPr>
        <w:t>Jméno, příjmení, funkce, podpis</w:t>
      </w:r>
    </w:p>
    <w:p w14:paraId="1501895A" w14:textId="77777777" w:rsidR="00D45E23" w:rsidRDefault="00D45E23" w:rsidP="00D45E23">
      <w:pPr>
        <w:spacing w:after="120" w:line="240" w:lineRule="auto"/>
        <w:jc w:val="right"/>
      </w:pPr>
      <w:r w:rsidRPr="00D45E23">
        <w:rPr>
          <w:color w:val="FF0000"/>
        </w:rPr>
        <w:t>(otisk úředního razítka)</w:t>
      </w:r>
    </w:p>
    <w:p w14:paraId="1501895B" w14:textId="77777777" w:rsidR="003D06A3" w:rsidRDefault="003D06A3" w:rsidP="00D260E2">
      <w:pPr>
        <w:spacing w:after="120" w:line="240" w:lineRule="auto"/>
        <w:jc w:val="both"/>
      </w:pPr>
    </w:p>
    <w:p w14:paraId="1501895C" w14:textId="77777777" w:rsidR="003D06A3" w:rsidRDefault="003D06A3" w:rsidP="00D260E2">
      <w:pPr>
        <w:spacing w:after="120" w:line="240" w:lineRule="auto"/>
        <w:jc w:val="both"/>
      </w:pPr>
    </w:p>
    <w:p w14:paraId="1501895D" w14:textId="77777777" w:rsidR="003D06A3" w:rsidRPr="005B6CF8" w:rsidRDefault="003D06A3" w:rsidP="003D06A3">
      <w:pPr>
        <w:jc w:val="center"/>
        <w:rPr>
          <w:spacing w:val="20"/>
        </w:rPr>
      </w:pPr>
      <w:r w:rsidRPr="005B6CF8">
        <w:rPr>
          <w:spacing w:val="20"/>
        </w:rPr>
        <w:lastRenderedPageBreak/>
        <w:t xml:space="preserve">VZOR </w:t>
      </w:r>
      <w:r>
        <w:rPr>
          <w:spacing w:val="20"/>
        </w:rPr>
        <w:t>USNESENÍ</w:t>
      </w:r>
      <w:r w:rsidR="004308CE">
        <w:rPr>
          <w:spacing w:val="20"/>
        </w:rPr>
        <w:t xml:space="preserve"> O ZASTAVENÍ ŘÍZENÍ</w:t>
      </w:r>
    </w:p>
    <w:p w14:paraId="1501895E" w14:textId="77777777" w:rsidR="003D06A3" w:rsidRDefault="003D06A3" w:rsidP="003D06A3">
      <w:pPr>
        <w:spacing w:after="120" w:line="240" w:lineRule="auto"/>
        <w:jc w:val="center"/>
      </w:pPr>
      <w:r w:rsidRPr="001B45DD">
        <w:rPr>
          <w:color w:val="FF0000"/>
        </w:rPr>
        <w:t>Střední průmyslová škola chemická Pardubice</w:t>
      </w:r>
    </w:p>
    <w:p w14:paraId="1501895F" w14:textId="77777777" w:rsidR="003D06A3" w:rsidRDefault="003D06A3" w:rsidP="003D06A3">
      <w:pPr>
        <w:spacing w:after="120" w:line="240" w:lineRule="auto"/>
        <w:jc w:val="right"/>
      </w:pPr>
    </w:p>
    <w:p w14:paraId="15018960" w14:textId="77777777" w:rsidR="003D06A3" w:rsidRDefault="003D06A3" w:rsidP="003D06A3">
      <w:pPr>
        <w:spacing w:after="120" w:line="240" w:lineRule="auto"/>
        <w:ind w:left="6372"/>
      </w:pPr>
      <w:r>
        <w:t>V </w:t>
      </w:r>
      <w:r w:rsidRPr="001B45DD">
        <w:rPr>
          <w:color w:val="FF0000"/>
        </w:rPr>
        <w:t>Pardubicích</w:t>
      </w:r>
      <w:r>
        <w:t xml:space="preserve"> dne</w:t>
      </w:r>
    </w:p>
    <w:p w14:paraId="15018961" w14:textId="77777777" w:rsidR="003D06A3" w:rsidRPr="001B45DD" w:rsidRDefault="003D06A3" w:rsidP="003D06A3">
      <w:pPr>
        <w:spacing w:after="120" w:line="240" w:lineRule="auto"/>
        <w:ind w:left="6372"/>
        <w:rPr>
          <w:color w:val="FF0000"/>
        </w:rPr>
      </w:pPr>
      <w:r>
        <w:t xml:space="preserve">Čj. </w:t>
      </w:r>
    </w:p>
    <w:p w14:paraId="15018962" w14:textId="77777777" w:rsidR="003D06A3" w:rsidRDefault="003D06A3" w:rsidP="003D06A3">
      <w:pPr>
        <w:spacing w:after="120" w:line="240" w:lineRule="auto"/>
      </w:pPr>
    </w:p>
    <w:p w14:paraId="15018963" w14:textId="77777777" w:rsidR="003D06A3" w:rsidRPr="00354B7F" w:rsidRDefault="004308CE" w:rsidP="003D06A3">
      <w:pPr>
        <w:spacing w:after="120"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Usnesení</w:t>
      </w:r>
    </w:p>
    <w:p w14:paraId="15018964" w14:textId="77777777" w:rsidR="003D06A3" w:rsidRPr="00354B7F" w:rsidRDefault="003D06A3" w:rsidP="003D06A3">
      <w:pPr>
        <w:spacing w:after="120" w:line="240" w:lineRule="auto"/>
        <w:jc w:val="center"/>
        <w:rPr>
          <w:b/>
          <w:sz w:val="24"/>
          <w:szCs w:val="24"/>
        </w:rPr>
      </w:pPr>
      <w:r w:rsidRPr="00354B7F">
        <w:rPr>
          <w:b/>
          <w:sz w:val="24"/>
          <w:szCs w:val="24"/>
        </w:rPr>
        <w:t xml:space="preserve">o </w:t>
      </w:r>
      <w:r w:rsidR="004308CE">
        <w:rPr>
          <w:b/>
          <w:sz w:val="24"/>
          <w:szCs w:val="24"/>
        </w:rPr>
        <w:t>zastavení řízení</w:t>
      </w:r>
    </w:p>
    <w:p w14:paraId="15018965" w14:textId="77777777" w:rsidR="003D06A3" w:rsidRDefault="003D06A3" w:rsidP="003D06A3">
      <w:pPr>
        <w:spacing w:after="120" w:line="240" w:lineRule="auto"/>
      </w:pPr>
    </w:p>
    <w:p w14:paraId="15018966" w14:textId="77777777" w:rsidR="003D06A3" w:rsidRDefault="003D06A3" w:rsidP="003D06A3">
      <w:pPr>
        <w:spacing w:after="120" w:line="240" w:lineRule="auto"/>
        <w:jc w:val="both"/>
        <w:rPr>
          <w:rFonts w:cs="Calibri"/>
        </w:rPr>
      </w:pPr>
      <w:r>
        <w:t xml:space="preserve">Ředitel </w:t>
      </w:r>
      <w:r w:rsidRPr="00172932">
        <w:rPr>
          <w:color w:val="FF0000"/>
        </w:rPr>
        <w:t>Střední průmyslové školy chemické Pardubice, Poděbradská 94, Polabiny, 530 09 Pardubice</w:t>
      </w:r>
      <w:r>
        <w:t xml:space="preserve">, jakožto příslušný správní orgán podle § 59 odst. 2 ve spojení s § 165 odst. 2 písm. f) </w:t>
      </w:r>
      <w:r w:rsidRPr="00E742E2">
        <w:rPr>
          <w:rFonts w:cs="Calibri"/>
        </w:rPr>
        <w:t>zákona č. 561/2004 Sb., o předškolním, základním, středním, vyšším odborném a jiném vzdělávání (školský zákon), ve znění pozdějších předpisů,</w:t>
      </w:r>
    </w:p>
    <w:p w14:paraId="15018967" w14:textId="77777777" w:rsidR="003D06A3" w:rsidRPr="00172932" w:rsidRDefault="00172932" w:rsidP="00172932">
      <w:pPr>
        <w:spacing w:after="120" w:line="240" w:lineRule="auto"/>
        <w:jc w:val="center"/>
        <w:rPr>
          <w:rFonts w:cs="Calibri"/>
          <w:b/>
          <w:spacing w:val="20"/>
        </w:rPr>
      </w:pPr>
      <w:r w:rsidRPr="00172932">
        <w:rPr>
          <w:rFonts w:cs="Calibri"/>
          <w:b/>
          <w:spacing w:val="20"/>
        </w:rPr>
        <w:t>zastavuje</w:t>
      </w:r>
    </w:p>
    <w:p w14:paraId="15018968" w14:textId="77777777" w:rsidR="003D06A3" w:rsidRPr="00D45E23" w:rsidRDefault="00D45E23" w:rsidP="003D06A3">
      <w:pPr>
        <w:spacing w:after="120" w:line="240" w:lineRule="auto"/>
        <w:jc w:val="both"/>
        <w:rPr>
          <w:rFonts w:cs="Calibri"/>
        </w:rPr>
      </w:pPr>
      <w:r>
        <w:t xml:space="preserve">podle § 102 odst. 4 </w:t>
      </w:r>
      <w:r w:rsidRPr="00E742E2">
        <w:rPr>
          <w:rFonts w:cs="Calibri"/>
        </w:rPr>
        <w:t>zákona č. 500/2004 Sb., správní řád, ve</w:t>
      </w:r>
      <w:r>
        <w:rPr>
          <w:rFonts w:cs="Calibri"/>
        </w:rPr>
        <w:t> </w:t>
      </w:r>
      <w:r w:rsidRPr="00E742E2">
        <w:rPr>
          <w:rFonts w:cs="Calibri"/>
        </w:rPr>
        <w:t>znění pozdějších předpisů,</w:t>
      </w:r>
      <w:r>
        <w:rPr>
          <w:rFonts w:cs="Calibri"/>
        </w:rPr>
        <w:t xml:space="preserve"> řízení o žádosti </w:t>
      </w:r>
      <w:r w:rsidRPr="00D45E23">
        <w:rPr>
          <w:rFonts w:cs="Calibri"/>
          <w:color w:val="FF0000"/>
        </w:rPr>
        <w:t>Přemysla Oráče</w:t>
      </w:r>
      <w:r>
        <w:rPr>
          <w:rFonts w:cs="Calibri"/>
        </w:rPr>
        <w:t xml:space="preserve">, </w:t>
      </w:r>
      <w:r w:rsidRPr="00172932">
        <w:rPr>
          <w:color w:val="FF0000"/>
        </w:rPr>
        <w:t xml:space="preserve">narozeného dne 25. 9. 763, </w:t>
      </w:r>
      <w:r>
        <w:rPr>
          <w:color w:val="FF0000"/>
        </w:rPr>
        <w:t xml:space="preserve">trvale </w:t>
      </w:r>
      <w:r w:rsidRPr="00172932">
        <w:rPr>
          <w:color w:val="FF0000"/>
        </w:rPr>
        <w:t>bytem Stadice 1, 400 02 Ústí nad Labem</w:t>
      </w:r>
      <w:r w:rsidR="00B40780">
        <w:rPr>
          <w:color w:val="FF0000"/>
        </w:rPr>
        <w:t xml:space="preserve"> </w:t>
      </w:r>
      <w:r w:rsidR="00B40780">
        <w:t>(dále jen „účastník“)</w:t>
      </w:r>
      <w:r>
        <w:rPr>
          <w:color w:val="FF0000"/>
        </w:rPr>
        <w:t xml:space="preserve">, </w:t>
      </w:r>
      <w:r w:rsidRPr="00D45E23">
        <w:t>o vydání nového rozhodnutí podle § 101 písm. b) správního řádu v řízení o přijetí ke vzdělávání ve střední škole.</w:t>
      </w:r>
    </w:p>
    <w:p w14:paraId="15018969" w14:textId="77777777" w:rsidR="003D06A3" w:rsidRDefault="003D06A3" w:rsidP="003D06A3">
      <w:pPr>
        <w:spacing w:after="120" w:line="240" w:lineRule="auto"/>
        <w:jc w:val="both"/>
        <w:rPr>
          <w:rFonts w:cs="Calibri"/>
        </w:rPr>
      </w:pPr>
    </w:p>
    <w:p w14:paraId="1501896A" w14:textId="77777777" w:rsidR="003D06A3" w:rsidRPr="009A3313" w:rsidRDefault="003D06A3" w:rsidP="003D06A3">
      <w:pPr>
        <w:spacing w:after="12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Odůvodnění</w:t>
      </w:r>
    </w:p>
    <w:p w14:paraId="1501896B" w14:textId="77777777" w:rsidR="003D06A3" w:rsidRDefault="00B40780" w:rsidP="003D06A3">
      <w:pPr>
        <w:spacing w:after="120" w:line="240" w:lineRule="auto"/>
        <w:jc w:val="both"/>
      </w:pPr>
      <w:r>
        <w:t xml:space="preserve">Účastník splnil podmínky přijímacího řízení, ale ke vzdělávání ve střední škole nebyl přijat z důvodu počtu přijímaných uchazečů. Protože uvedený důvod nadále trvá, </w:t>
      </w:r>
      <w:r w:rsidR="00D330FD">
        <w:t>nejsou dány podmínky</w:t>
      </w:r>
      <w:r>
        <w:t xml:space="preserve"> k vydání nového rozhodnutí podle § 101 písm. b) správního řádu a </w:t>
      </w:r>
      <w:r w:rsidR="00D330FD">
        <w:t xml:space="preserve">ředitel školy </w:t>
      </w:r>
      <w:r>
        <w:t>řízení o žádosti účastníka v souladu s § 102 odst. 4 správního řádu usnesením zastavil.</w:t>
      </w:r>
    </w:p>
    <w:p w14:paraId="1501896C" w14:textId="77777777" w:rsidR="003D06A3" w:rsidRDefault="003D06A3" w:rsidP="003D06A3">
      <w:pPr>
        <w:spacing w:after="120" w:line="240" w:lineRule="auto"/>
        <w:jc w:val="both"/>
      </w:pPr>
    </w:p>
    <w:p w14:paraId="1501896D" w14:textId="77777777" w:rsidR="003D06A3" w:rsidRPr="003D06A3" w:rsidRDefault="003D06A3" w:rsidP="003D06A3">
      <w:pPr>
        <w:spacing w:after="120" w:line="240" w:lineRule="auto"/>
        <w:jc w:val="center"/>
        <w:rPr>
          <w:b/>
        </w:rPr>
      </w:pPr>
      <w:r w:rsidRPr="003D06A3">
        <w:rPr>
          <w:b/>
        </w:rPr>
        <w:t>Poučení o opravném prostředku</w:t>
      </w:r>
    </w:p>
    <w:p w14:paraId="1501896E" w14:textId="77777777" w:rsidR="00D45E23" w:rsidRDefault="003D06A3" w:rsidP="003D06A3">
      <w:pPr>
        <w:spacing w:after="120" w:line="240" w:lineRule="auto"/>
        <w:jc w:val="both"/>
      </w:pPr>
      <w:r>
        <w:t xml:space="preserve">Proti tomuto rozhodnutí </w:t>
      </w:r>
      <w:r w:rsidR="00B40780">
        <w:t>lze podle § 7</w:t>
      </w:r>
      <w:r w:rsidR="004258A4">
        <w:t>6</w:t>
      </w:r>
      <w:r w:rsidR="00B40780">
        <w:t xml:space="preserve"> odst. </w:t>
      </w:r>
      <w:r w:rsidR="004258A4">
        <w:t>5</w:t>
      </w:r>
      <w:r w:rsidR="00B40780">
        <w:t xml:space="preserve"> ve spojení s § 83 odst. 1 správního řádu podat u ředitele školy odvolání ve lhůtě 15 dnů ode dne oznámení usnesení. Pokud ředitel školy odvolání nevyhoví, o odvolání podle § 89 odst. 1 správního řádu</w:t>
      </w:r>
      <w:r w:rsidR="00B40780" w:rsidRPr="00A520AF">
        <w:t xml:space="preserve"> </w:t>
      </w:r>
      <w:r w:rsidR="00B40780">
        <w:t>rozhoduje nejblíže nadřízený správní orgán, kterým je podle § 178 odst. 1 správního řádu ve spojení s § 183 odst. 4 školského zákona krajský úřad. Odvolání nemá odkladný účinek.</w:t>
      </w:r>
    </w:p>
    <w:p w14:paraId="1501896F" w14:textId="77777777" w:rsidR="00B40780" w:rsidRDefault="00B40780" w:rsidP="003D06A3">
      <w:pPr>
        <w:spacing w:after="120" w:line="240" w:lineRule="auto"/>
        <w:jc w:val="both"/>
      </w:pPr>
    </w:p>
    <w:p w14:paraId="15018970" w14:textId="77777777" w:rsidR="00B40780" w:rsidRDefault="00B40780" w:rsidP="003D06A3">
      <w:pPr>
        <w:spacing w:after="120" w:line="240" w:lineRule="auto"/>
        <w:jc w:val="both"/>
      </w:pPr>
    </w:p>
    <w:p w14:paraId="15018971" w14:textId="77777777" w:rsidR="00D45E23" w:rsidRDefault="00D45E23" w:rsidP="003D06A3">
      <w:pPr>
        <w:spacing w:after="120" w:line="240" w:lineRule="auto"/>
        <w:jc w:val="both"/>
      </w:pPr>
    </w:p>
    <w:p w14:paraId="15018972" w14:textId="77777777" w:rsidR="00D45E23" w:rsidRPr="00D45E23" w:rsidRDefault="00D45E23" w:rsidP="00D45E23">
      <w:pPr>
        <w:spacing w:after="120" w:line="240" w:lineRule="auto"/>
        <w:jc w:val="right"/>
        <w:rPr>
          <w:color w:val="FF0000"/>
        </w:rPr>
      </w:pPr>
      <w:r w:rsidRPr="00D45E23">
        <w:rPr>
          <w:color w:val="FF0000"/>
        </w:rPr>
        <w:t>Jméno, příjmení, funkce, podpis</w:t>
      </w:r>
    </w:p>
    <w:p w14:paraId="15018973" w14:textId="77777777" w:rsidR="00D45E23" w:rsidRDefault="00D45E23" w:rsidP="00D45E23">
      <w:pPr>
        <w:spacing w:after="120" w:line="240" w:lineRule="auto"/>
        <w:jc w:val="right"/>
      </w:pPr>
      <w:r w:rsidRPr="00D45E23">
        <w:rPr>
          <w:color w:val="FF0000"/>
        </w:rPr>
        <w:t>(otisk úředního razítka)</w:t>
      </w:r>
    </w:p>
    <w:sectPr w:rsidR="00D45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43745" w16cex:dateUtc="2020-04-29T15:26:00Z"/>
  <w16cex:commentExtensible w16cex:durableId="2254331D" w16cex:dateUtc="2020-04-29T15:0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48B0"/>
    <w:multiLevelType w:val="hybridMultilevel"/>
    <w:tmpl w:val="DE226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46702"/>
    <w:multiLevelType w:val="hybridMultilevel"/>
    <w:tmpl w:val="1EFE3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77DDE"/>
    <w:multiLevelType w:val="hybridMultilevel"/>
    <w:tmpl w:val="A56A87AC"/>
    <w:lvl w:ilvl="0" w:tplc="09F2C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80190"/>
    <w:multiLevelType w:val="hybridMultilevel"/>
    <w:tmpl w:val="632E6DE4"/>
    <w:lvl w:ilvl="0" w:tplc="40964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81"/>
    <w:rsid w:val="00055A81"/>
    <w:rsid w:val="00091672"/>
    <w:rsid w:val="000E6B94"/>
    <w:rsid w:val="000F5F8D"/>
    <w:rsid w:val="00107E32"/>
    <w:rsid w:val="00127250"/>
    <w:rsid w:val="00143A17"/>
    <w:rsid w:val="00172932"/>
    <w:rsid w:val="001B45DD"/>
    <w:rsid w:val="001E6BE4"/>
    <w:rsid w:val="00204E48"/>
    <w:rsid w:val="00217DD1"/>
    <w:rsid w:val="00256DFB"/>
    <w:rsid w:val="002A761A"/>
    <w:rsid w:val="002C0D42"/>
    <w:rsid w:val="00353BC4"/>
    <w:rsid w:val="00354B7F"/>
    <w:rsid w:val="003D06A3"/>
    <w:rsid w:val="003E078E"/>
    <w:rsid w:val="003E7541"/>
    <w:rsid w:val="00416B67"/>
    <w:rsid w:val="004258A4"/>
    <w:rsid w:val="004308CE"/>
    <w:rsid w:val="00436F61"/>
    <w:rsid w:val="004A749E"/>
    <w:rsid w:val="004E2D9A"/>
    <w:rsid w:val="00547F49"/>
    <w:rsid w:val="005B6CF8"/>
    <w:rsid w:val="005C41CF"/>
    <w:rsid w:val="005E2AE5"/>
    <w:rsid w:val="005F081C"/>
    <w:rsid w:val="0062321A"/>
    <w:rsid w:val="006336D4"/>
    <w:rsid w:val="006E6DE1"/>
    <w:rsid w:val="007B5E86"/>
    <w:rsid w:val="007C7B89"/>
    <w:rsid w:val="00802223"/>
    <w:rsid w:val="0082396A"/>
    <w:rsid w:val="00855C2D"/>
    <w:rsid w:val="00876BC9"/>
    <w:rsid w:val="00881BEE"/>
    <w:rsid w:val="00890C48"/>
    <w:rsid w:val="008C35AF"/>
    <w:rsid w:val="00947A9D"/>
    <w:rsid w:val="00992EB9"/>
    <w:rsid w:val="009A1C32"/>
    <w:rsid w:val="009A3313"/>
    <w:rsid w:val="009B4440"/>
    <w:rsid w:val="009D7D3D"/>
    <w:rsid w:val="00A16BDF"/>
    <w:rsid w:val="00A3577E"/>
    <w:rsid w:val="00A520AF"/>
    <w:rsid w:val="00A80340"/>
    <w:rsid w:val="00A80BD0"/>
    <w:rsid w:val="00AA1DEC"/>
    <w:rsid w:val="00AA3BCD"/>
    <w:rsid w:val="00B14319"/>
    <w:rsid w:val="00B40780"/>
    <w:rsid w:val="00B80C44"/>
    <w:rsid w:val="00BB7698"/>
    <w:rsid w:val="00C2337D"/>
    <w:rsid w:val="00C24865"/>
    <w:rsid w:val="00C274F3"/>
    <w:rsid w:val="00C34397"/>
    <w:rsid w:val="00D10FF2"/>
    <w:rsid w:val="00D12DF2"/>
    <w:rsid w:val="00D260E2"/>
    <w:rsid w:val="00D330FD"/>
    <w:rsid w:val="00D45E23"/>
    <w:rsid w:val="00D56760"/>
    <w:rsid w:val="00DB5AD1"/>
    <w:rsid w:val="00DC35CC"/>
    <w:rsid w:val="00E62939"/>
    <w:rsid w:val="00E71774"/>
    <w:rsid w:val="00E721E0"/>
    <w:rsid w:val="00EC394B"/>
    <w:rsid w:val="00F1138C"/>
    <w:rsid w:val="00F76130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8916"/>
  <w15:chartTrackingRefBased/>
  <w15:docId w15:val="{E18CB937-2482-4546-A656-FF63BB3E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55A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7E3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336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6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6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6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6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2" ma:contentTypeDescription="Vytvoří nový dokument" ma:contentTypeScope="" ma:versionID="d0bce49f39369d23ea3ba6ecd0f944a2">
  <xsd:schema xmlns:xsd="http://www.w3.org/2001/XMLSchema" xmlns:xs="http://www.w3.org/2001/XMLSchema" xmlns:p="http://schemas.microsoft.com/office/2006/metadata/properties" xmlns:ns2="dd24b7f9-e3ee-43c2-949c-e36816f2a2d5" targetNamespace="http://schemas.microsoft.com/office/2006/metadata/properties" ma:root="true" ma:fieldsID="e6b3fcaf007b4f827962b9c30af9dc5a" ns2:_="">
    <xsd:import namespace="dd24b7f9-e3ee-43c2-949c-e36816f2a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FCB0-2CB0-4AE6-BBD2-F0F2770F1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D3092-D39A-47A2-8DE4-4410C9E4D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46F4A4-AD9E-45CA-96D3-9D7E5FF77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2FBB2-D94E-450B-AFED-F6DAFC52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Noha</dc:creator>
  <cp:keywords/>
  <dc:description/>
  <cp:lastModifiedBy>Bannert Petr</cp:lastModifiedBy>
  <cp:revision>8</cp:revision>
  <dcterms:created xsi:type="dcterms:W3CDTF">2020-05-07T09:37:00Z</dcterms:created>
  <dcterms:modified xsi:type="dcterms:W3CDTF">2020-05-07T09:57:00Z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